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C58C3" w14:textId="1CEB12DF" w:rsidR="00384F22" w:rsidRPr="00384F22" w:rsidRDefault="00384F22" w:rsidP="00384F22">
      <w:pPr>
        <w:pBdr>
          <w:bottom w:val="single" w:sz="4" w:space="1" w:color="auto"/>
        </w:pBdr>
        <w:spacing w:after="0"/>
        <w:jc w:val="center"/>
        <w:rPr>
          <w:color w:val="80340D" w:themeColor="accent2" w:themeShade="80"/>
          <w:sz w:val="56"/>
          <w:szCs w:val="56"/>
        </w:rPr>
      </w:pPr>
    </w:p>
    <w:p w14:paraId="0F867E27" w14:textId="28DB7025" w:rsidR="00D72CA7" w:rsidRPr="00751AD2" w:rsidRDefault="00336F89" w:rsidP="00960818">
      <w:pPr>
        <w:pBdr>
          <w:bottom w:val="single" w:sz="4" w:space="1" w:color="auto"/>
        </w:pBdr>
        <w:spacing w:after="0"/>
        <w:jc w:val="center"/>
        <w:rPr>
          <w:color w:val="80340D" w:themeColor="accent2" w:themeShade="80"/>
          <w:sz w:val="56"/>
          <w:szCs w:val="56"/>
        </w:rPr>
      </w:pPr>
      <w:r w:rsidRPr="00751AD2">
        <w:rPr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292C7F39" wp14:editId="6088FEAE">
            <wp:simplePos x="0" y="0"/>
            <wp:positionH relativeFrom="column">
              <wp:posOffset>-31750</wp:posOffset>
            </wp:positionH>
            <wp:positionV relativeFrom="paragraph">
              <wp:posOffset>-279400</wp:posOffset>
            </wp:positionV>
            <wp:extent cx="806450" cy="993415"/>
            <wp:effectExtent l="0" t="0" r="0" b="0"/>
            <wp:wrapNone/>
            <wp:docPr id="835295534" name="Picture 1" descr="A logo of a coun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295534" name="Picture 1" descr="A logo of a county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450" cy="993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1AD2">
        <w:rPr>
          <w:color w:val="80340D" w:themeColor="accent2" w:themeShade="80"/>
          <w:sz w:val="56"/>
          <w:szCs w:val="56"/>
        </w:rPr>
        <w:t>NOTICE OF CONSTRUCTION</w:t>
      </w:r>
    </w:p>
    <w:p w14:paraId="55FD6082" w14:textId="3E3D2506" w:rsidR="00336F89" w:rsidRPr="00336F89" w:rsidRDefault="00336F89" w:rsidP="00FE6F9D">
      <w:pPr>
        <w:pBdr>
          <w:bottom w:val="single" w:sz="4" w:space="1" w:color="auto"/>
        </w:pBdr>
        <w:rPr>
          <w:sz w:val="44"/>
          <w:szCs w:val="44"/>
        </w:rPr>
      </w:pPr>
    </w:p>
    <w:p w14:paraId="52E3D5AE" w14:textId="3B9BCAAA" w:rsidR="00DA1B6D" w:rsidRPr="00552B24" w:rsidRDefault="00336F89" w:rsidP="006E296D">
      <w:pPr>
        <w:jc w:val="both"/>
        <w:rPr>
          <w:rFonts w:asciiTheme="majorHAnsi" w:hAnsiTheme="majorHAnsi"/>
        </w:rPr>
      </w:pPr>
      <w:r w:rsidRPr="00552B24">
        <w:rPr>
          <w:rFonts w:asciiTheme="majorHAnsi" w:hAnsiTheme="majorHAnsi"/>
        </w:rPr>
        <w:t xml:space="preserve">This </w:t>
      </w:r>
      <w:r w:rsidRPr="00552B24">
        <w:rPr>
          <w:rFonts w:asciiTheme="majorHAnsi" w:hAnsiTheme="majorHAnsi"/>
          <w:b/>
          <w:bCs/>
          <w:sz w:val="24"/>
          <w:szCs w:val="24"/>
        </w:rPr>
        <w:t>Notice of Construction</w:t>
      </w:r>
      <w:r w:rsidRPr="00552B24">
        <w:rPr>
          <w:rFonts w:asciiTheme="majorHAnsi" w:hAnsiTheme="majorHAnsi"/>
        </w:rPr>
        <w:t xml:space="preserve"> is to notify the residents of</w:t>
      </w:r>
      <w:r w:rsidR="00370D28" w:rsidRPr="00552B24">
        <w:rPr>
          <w:rFonts w:asciiTheme="majorHAnsi" w:hAnsiTheme="majorHAnsi"/>
        </w:rPr>
        <w:t xml:space="preserve"> </w:t>
      </w:r>
      <w:r w:rsidR="00D1621A" w:rsidRPr="00552B24">
        <w:rPr>
          <w:rFonts w:asciiTheme="majorHAnsi" w:hAnsiTheme="majorHAnsi"/>
        </w:rPr>
        <w:t>the area</w:t>
      </w:r>
      <w:r w:rsidR="00D6045B" w:rsidRPr="00552B24">
        <w:rPr>
          <w:rFonts w:asciiTheme="majorHAnsi" w:hAnsiTheme="majorHAnsi"/>
        </w:rPr>
        <w:t xml:space="preserve"> </w:t>
      </w:r>
      <w:r w:rsidR="00AC49CC" w:rsidRPr="00552B24">
        <w:rPr>
          <w:rFonts w:asciiTheme="majorHAnsi" w:hAnsiTheme="majorHAnsi"/>
        </w:rPr>
        <w:t xml:space="preserve">along </w:t>
      </w:r>
      <w:r w:rsidR="003B1344">
        <w:rPr>
          <w:rFonts w:asciiTheme="majorHAnsi" w:hAnsiTheme="majorHAnsi"/>
          <w:b/>
          <w:bCs/>
          <w:sz w:val="24"/>
          <w:szCs w:val="24"/>
        </w:rPr>
        <w:t>Range Road 255</w:t>
      </w:r>
      <w:r w:rsidRPr="00552B24">
        <w:rPr>
          <w:rFonts w:asciiTheme="majorHAnsi" w:hAnsiTheme="majorHAnsi"/>
        </w:rPr>
        <w:t xml:space="preserve"> </w:t>
      </w:r>
      <w:r w:rsidR="00DA1B6D" w:rsidRPr="00552B24">
        <w:rPr>
          <w:rFonts w:asciiTheme="majorHAnsi" w:hAnsiTheme="majorHAnsi"/>
        </w:rPr>
        <w:t xml:space="preserve">upcoming </w:t>
      </w:r>
      <w:r w:rsidR="003B1344">
        <w:rPr>
          <w:rFonts w:asciiTheme="majorHAnsi" w:hAnsiTheme="majorHAnsi"/>
        </w:rPr>
        <w:t>seal coat</w:t>
      </w:r>
      <w:r w:rsidR="00FC0141" w:rsidRPr="00552B24">
        <w:rPr>
          <w:rFonts w:asciiTheme="majorHAnsi" w:hAnsiTheme="majorHAnsi"/>
        </w:rPr>
        <w:t xml:space="preserve"> </w:t>
      </w:r>
      <w:r w:rsidR="00DA1B6D" w:rsidRPr="00552B24">
        <w:rPr>
          <w:rFonts w:asciiTheme="majorHAnsi" w:hAnsiTheme="majorHAnsi"/>
        </w:rPr>
        <w:t>scheduled for the 202</w:t>
      </w:r>
      <w:r w:rsidR="003B1344">
        <w:rPr>
          <w:rFonts w:asciiTheme="majorHAnsi" w:hAnsiTheme="majorHAnsi"/>
        </w:rPr>
        <w:t>6</w:t>
      </w:r>
      <w:r w:rsidR="00DA1B6D" w:rsidRPr="00552B24">
        <w:rPr>
          <w:rFonts w:asciiTheme="majorHAnsi" w:hAnsiTheme="majorHAnsi"/>
        </w:rPr>
        <w:t xml:space="preserve"> construction season. </w:t>
      </w:r>
    </w:p>
    <w:p w14:paraId="7E1B226F" w14:textId="428F8D47" w:rsidR="00D60783" w:rsidRDefault="00A73B69" w:rsidP="00D60783">
      <w:pPr>
        <w:rPr>
          <w:rFonts w:asciiTheme="majorHAnsi" w:eastAsia="Times New Roman" w:hAnsiTheme="majorHAnsi" w:cs="Times New Roman"/>
          <w:kern w:val="0"/>
          <w:lang w:eastAsia="en-CA"/>
          <w14:ligatures w14:val="none"/>
        </w:rPr>
      </w:pPr>
      <w:r w:rsidRPr="00552B24">
        <w:rPr>
          <w:rFonts w:asciiTheme="majorHAnsi" w:hAnsiTheme="majorHAnsi"/>
          <w:b/>
          <w:bCs/>
          <w:sz w:val="28"/>
          <w:szCs w:val="28"/>
        </w:rPr>
        <w:t>The Project:</w:t>
      </w:r>
      <w:r w:rsidRPr="00083B4D">
        <w:rPr>
          <w:rFonts w:asciiTheme="majorHAnsi" w:hAnsiTheme="majorHAnsi"/>
          <w:b/>
          <w:bCs/>
        </w:rPr>
        <w:t xml:space="preserve"> </w:t>
      </w:r>
      <w:r w:rsidR="00D60783" w:rsidRPr="00D60783">
        <w:rPr>
          <w:rFonts w:asciiTheme="majorHAnsi" w:eastAsia="Times New Roman" w:hAnsiTheme="majorHAnsi" w:cs="Times New Roman"/>
          <w:kern w:val="0"/>
          <w:lang w:eastAsia="en-CA"/>
          <w14:ligatures w14:val="none"/>
        </w:rPr>
        <w:t>This project intends to provide road users with an all-weather dust free driving surface from the Highway 2 overpass at Township Road 470 to Highway 616. The project involves repairing any existing failed areas, widening the road to a width of 9.0m, stabilizing the subgrade with a portland cement and sealing the road surface with a double aggregate seal coat. Culverts through the centerline of the road will also be replaced during this project.</w:t>
      </w:r>
    </w:p>
    <w:p w14:paraId="19295A14" w14:textId="2C9F80C0" w:rsidR="00F115FF" w:rsidRPr="00552B24" w:rsidRDefault="00F115FF" w:rsidP="00D60783">
      <w:pPr>
        <w:rPr>
          <w:rFonts w:asciiTheme="majorHAnsi" w:hAnsiTheme="majorHAnsi"/>
          <w:b/>
          <w:bCs/>
          <w:sz w:val="28"/>
          <w:szCs w:val="28"/>
        </w:rPr>
      </w:pPr>
      <w:r w:rsidRPr="00552B24">
        <w:rPr>
          <w:rFonts w:asciiTheme="majorHAnsi" w:hAnsiTheme="majorHAnsi"/>
          <w:b/>
          <w:bCs/>
          <w:sz w:val="28"/>
          <w:szCs w:val="28"/>
        </w:rPr>
        <w:t xml:space="preserve">Scope of Work: </w:t>
      </w:r>
    </w:p>
    <w:p w14:paraId="7F8BF9E9" w14:textId="77777777" w:rsidR="003E74D2" w:rsidRPr="0015623A" w:rsidRDefault="003E74D2" w:rsidP="003E74D2">
      <w:pPr>
        <w:pStyle w:val="xxmsonormal"/>
        <w:shd w:val="clear" w:color="auto" w:fill="FFFFFF"/>
        <w:spacing w:before="0" w:beforeAutospacing="0" w:after="0" w:afterAutospacing="0"/>
        <w:rPr>
          <w:rFonts w:asciiTheme="majorHAnsi" w:hAnsiTheme="majorHAnsi"/>
          <w:color w:val="242424"/>
          <w:sz w:val="22"/>
          <w:szCs w:val="22"/>
          <w:bdr w:val="none" w:sz="0" w:space="0" w:color="auto" w:frame="1"/>
          <w:lang w:val="en-US"/>
        </w:rPr>
      </w:pPr>
      <w:r w:rsidRPr="0015623A">
        <w:rPr>
          <w:rFonts w:asciiTheme="majorHAnsi" w:hAnsiTheme="majorHAnsi"/>
          <w:color w:val="242424"/>
          <w:sz w:val="22"/>
          <w:szCs w:val="22"/>
          <w:bdr w:val="none" w:sz="0" w:space="0" w:color="auto" w:frame="1"/>
          <w:lang w:val="en-US"/>
        </w:rPr>
        <w:t>· Remove and Dispose Culverts</w:t>
      </w:r>
    </w:p>
    <w:p w14:paraId="37FF6F5C" w14:textId="77777777" w:rsidR="003E74D2" w:rsidRPr="0015623A" w:rsidRDefault="003E74D2" w:rsidP="003E74D2">
      <w:pPr>
        <w:pStyle w:val="xxmsonormal"/>
        <w:shd w:val="clear" w:color="auto" w:fill="FFFFFF"/>
        <w:spacing w:before="0" w:beforeAutospacing="0" w:after="0" w:afterAutospacing="0"/>
        <w:rPr>
          <w:rFonts w:asciiTheme="majorHAnsi" w:hAnsiTheme="majorHAnsi"/>
          <w:color w:val="242424"/>
          <w:sz w:val="22"/>
          <w:szCs w:val="22"/>
          <w:bdr w:val="none" w:sz="0" w:space="0" w:color="auto" w:frame="1"/>
          <w:lang w:val="en-US"/>
        </w:rPr>
      </w:pPr>
      <w:r w:rsidRPr="0015623A">
        <w:rPr>
          <w:rFonts w:asciiTheme="majorHAnsi" w:hAnsiTheme="majorHAnsi"/>
          <w:color w:val="242424"/>
          <w:sz w:val="22"/>
          <w:szCs w:val="22"/>
          <w:bdr w:val="none" w:sz="0" w:space="0" w:color="auto" w:frame="1"/>
          <w:lang w:val="en-US"/>
        </w:rPr>
        <w:t>· Supply and Install Small Diameter Culverts</w:t>
      </w:r>
    </w:p>
    <w:p w14:paraId="5D5FDEE2" w14:textId="77777777" w:rsidR="003E74D2" w:rsidRPr="0015623A" w:rsidRDefault="003E74D2" w:rsidP="003E74D2">
      <w:pPr>
        <w:pStyle w:val="xxmsonormal"/>
        <w:shd w:val="clear" w:color="auto" w:fill="FFFFFF"/>
        <w:spacing w:before="0" w:beforeAutospacing="0" w:after="0" w:afterAutospacing="0"/>
        <w:rPr>
          <w:rFonts w:asciiTheme="majorHAnsi" w:hAnsiTheme="majorHAnsi"/>
          <w:color w:val="242424"/>
          <w:sz w:val="22"/>
          <w:szCs w:val="22"/>
          <w:bdr w:val="none" w:sz="0" w:space="0" w:color="auto" w:frame="1"/>
          <w:lang w:val="en-US"/>
        </w:rPr>
      </w:pPr>
      <w:r w:rsidRPr="0015623A">
        <w:rPr>
          <w:rFonts w:asciiTheme="majorHAnsi" w:hAnsiTheme="majorHAnsi"/>
          <w:color w:val="242424"/>
          <w:sz w:val="22"/>
          <w:szCs w:val="22"/>
          <w:bdr w:val="none" w:sz="0" w:space="0" w:color="auto" w:frame="1"/>
          <w:lang w:val="en-US"/>
        </w:rPr>
        <w:t>· Subgrade Excavation</w:t>
      </w:r>
    </w:p>
    <w:p w14:paraId="41F6625D" w14:textId="77777777" w:rsidR="003E74D2" w:rsidRPr="0015623A" w:rsidRDefault="003E74D2" w:rsidP="003E74D2">
      <w:pPr>
        <w:pStyle w:val="xxmsonormal"/>
        <w:shd w:val="clear" w:color="auto" w:fill="FFFFFF"/>
        <w:spacing w:before="0" w:beforeAutospacing="0" w:after="0" w:afterAutospacing="0"/>
        <w:rPr>
          <w:rFonts w:asciiTheme="majorHAnsi" w:hAnsiTheme="majorHAnsi"/>
          <w:color w:val="242424"/>
          <w:sz w:val="22"/>
          <w:szCs w:val="22"/>
          <w:bdr w:val="none" w:sz="0" w:space="0" w:color="auto" w:frame="1"/>
          <w:lang w:val="en-US"/>
        </w:rPr>
      </w:pPr>
      <w:r w:rsidRPr="0015623A">
        <w:rPr>
          <w:rFonts w:asciiTheme="majorHAnsi" w:hAnsiTheme="majorHAnsi"/>
          <w:color w:val="242424"/>
          <w:sz w:val="22"/>
          <w:szCs w:val="22"/>
          <w:bdr w:val="none" w:sz="0" w:space="0" w:color="auto" w:frame="1"/>
          <w:lang w:val="en-US"/>
        </w:rPr>
        <w:t>· Borrow Excavation</w:t>
      </w:r>
    </w:p>
    <w:p w14:paraId="24285098" w14:textId="77777777" w:rsidR="003E74D2" w:rsidRPr="0015623A" w:rsidRDefault="003E74D2" w:rsidP="003E74D2">
      <w:pPr>
        <w:pStyle w:val="xxmsonormal"/>
        <w:shd w:val="clear" w:color="auto" w:fill="FFFFFF"/>
        <w:spacing w:before="0" w:beforeAutospacing="0" w:after="0" w:afterAutospacing="0"/>
        <w:rPr>
          <w:rFonts w:asciiTheme="majorHAnsi" w:hAnsiTheme="majorHAnsi"/>
          <w:color w:val="242424"/>
          <w:sz w:val="22"/>
          <w:szCs w:val="22"/>
          <w:bdr w:val="none" w:sz="0" w:space="0" w:color="auto" w:frame="1"/>
          <w:lang w:val="en-US"/>
        </w:rPr>
      </w:pPr>
      <w:r w:rsidRPr="0015623A">
        <w:rPr>
          <w:rFonts w:asciiTheme="majorHAnsi" w:hAnsiTheme="majorHAnsi"/>
          <w:color w:val="242424"/>
          <w:sz w:val="22"/>
          <w:szCs w:val="22"/>
          <w:bdr w:val="none" w:sz="0" w:space="0" w:color="auto" w:frame="1"/>
          <w:lang w:val="en-US"/>
        </w:rPr>
        <w:t>· Cement Stabilized Subgrade</w:t>
      </w:r>
    </w:p>
    <w:p w14:paraId="39A8A3A5" w14:textId="77777777" w:rsidR="003E74D2" w:rsidRPr="0015623A" w:rsidRDefault="003E74D2" w:rsidP="003E74D2">
      <w:pPr>
        <w:pStyle w:val="xxmsonormal"/>
        <w:shd w:val="clear" w:color="auto" w:fill="FFFFFF"/>
        <w:spacing w:before="0" w:beforeAutospacing="0" w:after="0" w:afterAutospacing="0"/>
        <w:rPr>
          <w:rFonts w:asciiTheme="majorHAnsi" w:hAnsiTheme="majorHAnsi"/>
          <w:color w:val="242424"/>
          <w:sz w:val="22"/>
          <w:szCs w:val="22"/>
          <w:bdr w:val="none" w:sz="0" w:space="0" w:color="auto" w:frame="1"/>
          <w:lang w:val="en-US"/>
        </w:rPr>
      </w:pPr>
      <w:r w:rsidRPr="0015623A">
        <w:rPr>
          <w:rFonts w:asciiTheme="majorHAnsi" w:hAnsiTheme="majorHAnsi"/>
          <w:color w:val="242424"/>
          <w:sz w:val="22"/>
          <w:szCs w:val="22"/>
          <w:bdr w:val="none" w:sz="0" w:space="0" w:color="auto" w:frame="1"/>
          <w:lang w:val="en-US"/>
        </w:rPr>
        <w:t>· Aggregate Seal Coat</w:t>
      </w:r>
    </w:p>
    <w:p w14:paraId="51BE6174" w14:textId="77777777" w:rsidR="00203867" w:rsidRDefault="00203867" w:rsidP="00203867">
      <w:pPr>
        <w:pStyle w:val="x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  <w:bdr w:val="none" w:sz="0" w:space="0" w:color="auto" w:frame="1"/>
        </w:rPr>
      </w:pPr>
    </w:p>
    <w:p w14:paraId="0E69AF03" w14:textId="0E142945" w:rsidR="00203867" w:rsidRDefault="000E147B" w:rsidP="00EE6DFE">
      <w:pPr>
        <w:pStyle w:val="xxmsonormal"/>
        <w:shd w:val="clear" w:color="auto" w:fill="FFFFFF"/>
        <w:spacing w:before="0" w:beforeAutospacing="0" w:after="0" w:afterAutospacing="0"/>
        <w:rPr>
          <w:rFonts w:asciiTheme="majorHAnsi" w:hAnsiTheme="majorHAnsi"/>
          <w:sz w:val="22"/>
          <w:szCs w:val="22"/>
        </w:rPr>
      </w:pPr>
      <w:r w:rsidRPr="00552B24">
        <w:rPr>
          <w:rFonts w:asciiTheme="majorHAnsi" w:hAnsiTheme="majorHAnsi"/>
          <w:b/>
          <w:bCs/>
          <w:color w:val="242424"/>
          <w:sz w:val="28"/>
          <w:szCs w:val="28"/>
          <w:bdr w:val="none" w:sz="0" w:space="0" w:color="auto" w:frame="1"/>
        </w:rPr>
        <w:t>Progress to date:</w:t>
      </w:r>
      <w:r w:rsidR="00EE6DFE">
        <w:rPr>
          <w:rFonts w:asciiTheme="majorHAnsi" w:hAnsiTheme="majorHAnsi"/>
          <w:b/>
          <w:bCs/>
          <w:color w:val="242424"/>
          <w:sz w:val="28"/>
          <w:szCs w:val="28"/>
          <w:bdr w:val="none" w:sz="0" w:space="0" w:color="auto" w:frame="1"/>
        </w:rPr>
        <w:t xml:space="preserve"> </w:t>
      </w:r>
      <w:r w:rsidR="00B9499C">
        <w:rPr>
          <w:rFonts w:asciiTheme="majorHAnsi" w:hAnsiTheme="majorHAnsi"/>
          <w:sz w:val="22"/>
          <w:szCs w:val="22"/>
        </w:rPr>
        <w:t>None.</w:t>
      </w:r>
    </w:p>
    <w:p w14:paraId="5305D642" w14:textId="77777777" w:rsidR="00C14143" w:rsidRDefault="00C14143" w:rsidP="00EE6DFE">
      <w:pPr>
        <w:pStyle w:val="xxmsonormal"/>
        <w:shd w:val="clear" w:color="auto" w:fill="FFFFFF"/>
        <w:spacing w:before="0" w:beforeAutospacing="0" w:after="0" w:afterAutospacing="0"/>
      </w:pPr>
    </w:p>
    <w:p w14:paraId="2A0123DE" w14:textId="77777777" w:rsidR="00795403" w:rsidRDefault="005E6427" w:rsidP="00795403">
      <w:pPr>
        <w:spacing w:line="240" w:lineRule="auto"/>
        <w:rPr>
          <w:rFonts w:asciiTheme="majorHAnsi" w:hAnsiTheme="majorHAnsi"/>
          <w:b/>
          <w:bCs/>
          <w:sz w:val="28"/>
          <w:szCs w:val="28"/>
        </w:rPr>
      </w:pPr>
      <w:r w:rsidRPr="00515B94">
        <w:rPr>
          <w:rFonts w:asciiTheme="majorHAnsi" w:hAnsiTheme="majorHAnsi"/>
          <w:b/>
          <w:bCs/>
          <w:sz w:val="28"/>
          <w:szCs w:val="28"/>
        </w:rPr>
        <w:t xml:space="preserve">What this means to you: </w:t>
      </w:r>
    </w:p>
    <w:p w14:paraId="32BE7C56" w14:textId="77777777" w:rsidR="003E74D2" w:rsidRPr="0015623A" w:rsidRDefault="003E74D2" w:rsidP="003E74D2">
      <w:pPr>
        <w:pStyle w:val="xmsonormal"/>
        <w:shd w:val="clear" w:color="auto" w:fill="FFFFFF"/>
        <w:spacing w:before="0" w:beforeAutospacing="0" w:after="0" w:afterAutospacing="0"/>
        <w:ind w:left="720"/>
        <w:rPr>
          <w:rFonts w:asciiTheme="majorHAnsi" w:hAnsiTheme="majorHAnsi"/>
          <w:color w:val="242424"/>
          <w:sz w:val="22"/>
          <w:szCs w:val="22"/>
          <w:bdr w:val="none" w:sz="0" w:space="0" w:color="auto" w:frame="1"/>
          <w:lang w:val="en-US"/>
        </w:rPr>
      </w:pPr>
      <w:r w:rsidRPr="0015623A">
        <w:rPr>
          <w:rFonts w:asciiTheme="majorHAnsi" w:hAnsiTheme="majorHAnsi"/>
          <w:color w:val="242424"/>
          <w:sz w:val="22"/>
          <w:szCs w:val="22"/>
          <w:bdr w:val="none" w:sz="0" w:space="0" w:color="auto" w:frame="1"/>
          <w:lang w:val="en-US"/>
        </w:rPr>
        <w:t>· Construction is expected to start on August 26th and crews will be on site for about 30-40 days. This does not include days in which crews are unable to work due to inclement weather.</w:t>
      </w:r>
    </w:p>
    <w:p w14:paraId="50B4AF74" w14:textId="199B6552" w:rsidR="003E74D2" w:rsidRPr="0015623A" w:rsidRDefault="003E74D2" w:rsidP="003E74D2">
      <w:pPr>
        <w:pStyle w:val="xmsonormal"/>
        <w:shd w:val="clear" w:color="auto" w:fill="FFFFFF"/>
        <w:spacing w:before="0" w:beforeAutospacing="0" w:after="0" w:afterAutospacing="0"/>
        <w:ind w:left="720"/>
        <w:rPr>
          <w:rFonts w:asciiTheme="majorHAnsi" w:hAnsiTheme="majorHAnsi"/>
          <w:color w:val="242424"/>
          <w:sz w:val="22"/>
          <w:szCs w:val="22"/>
          <w:bdr w:val="none" w:sz="0" w:space="0" w:color="auto" w:frame="1"/>
          <w:lang w:val="en-US"/>
        </w:rPr>
      </w:pPr>
      <w:r w:rsidRPr="0015623A">
        <w:rPr>
          <w:rFonts w:asciiTheme="majorHAnsi" w:hAnsiTheme="majorHAnsi"/>
          <w:color w:val="242424"/>
          <w:sz w:val="22"/>
          <w:szCs w:val="22"/>
          <w:bdr w:val="none" w:sz="0" w:space="0" w:color="auto" w:frame="1"/>
          <w:lang w:val="en-US"/>
        </w:rPr>
        <w:t>· Traffic will be accommodated throughout the work site although delays should be expected. Please be patient and drive carefully when moving past the crews</w:t>
      </w:r>
      <w:r w:rsidR="0063558F">
        <w:rPr>
          <w:rFonts w:asciiTheme="majorHAnsi" w:hAnsiTheme="majorHAnsi"/>
          <w:color w:val="242424"/>
          <w:sz w:val="22"/>
          <w:szCs w:val="22"/>
          <w:bdr w:val="none" w:sz="0" w:space="0" w:color="auto" w:frame="1"/>
          <w:lang w:val="en-US"/>
        </w:rPr>
        <w:t>.</w:t>
      </w:r>
    </w:p>
    <w:p w14:paraId="3EBBE888" w14:textId="77777777" w:rsidR="003E74D2" w:rsidRPr="0015623A" w:rsidRDefault="003E74D2" w:rsidP="003E74D2">
      <w:pPr>
        <w:pStyle w:val="xmsonormal"/>
        <w:shd w:val="clear" w:color="auto" w:fill="FFFFFF"/>
        <w:spacing w:before="0" w:beforeAutospacing="0" w:after="0" w:afterAutospacing="0"/>
        <w:ind w:left="720"/>
        <w:rPr>
          <w:rFonts w:asciiTheme="majorHAnsi" w:hAnsiTheme="majorHAnsi"/>
          <w:color w:val="242424"/>
          <w:sz w:val="22"/>
          <w:szCs w:val="22"/>
          <w:bdr w:val="none" w:sz="0" w:space="0" w:color="auto" w:frame="1"/>
          <w:lang w:val="en-US"/>
        </w:rPr>
      </w:pPr>
      <w:r w:rsidRPr="0015623A">
        <w:rPr>
          <w:rFonts w:asciiTheme="majorHAnsi" w:hAnsiTheme="majorHAnsi"/>
          <w:color w:val="242424"/>
          <w:sz w:val="22"/>
          <w:szCs w:val="22"/>
          <w:bdr w:val="none" w:sz="0" w:space="0" w:color="auto" w:frame="1"/>
          <w:lang w:val="en-US"/>
        </w:rPr>
        <w:t>· Advanced traffic signage will be in place before the project begins.</w:t>
      </w:r>
    </w:p>
    <w:p w14:paraId="44400FA5" w14:textId="77777777" w:rsidR="00CF49A2" w:rsidRPr="00CF49A2" w:rsidRDefault="00CF49A2" w:rsidP="00CF49A2">
      <w:pPr>
        <w:pStyle w:val="xmsonormal"/>
        <w:shd w:val="clear" w:color="auto" w:fill="FFFFFF"/>
        <w:spacing w:before="0" w:beforeAutospacing="0" w:after="0" w:afterAutospacing="0"/>
        <w:ind w:left="720"/>
        <w:rPr>
          <w:rFonts w:asciiTheme="majorHAnsi" w:hAnsiTheme="majorHAnsi"/>
          <w:color w:val="242424"/>
          <w:sz w:val="22"/>
          <w:szCs w:val="22"/>
        </w:rPr>
      </w:pPr>
    </w:p>
    <w:p w14:paraId="7D144740" w14:textId="51945C29" w:rsidR="008A5E38" w:rsidRPr="00C14143" w:rsidRDefault="00C16061" w:rsidP="00795403">
      <w:pPr>
        <w:pStyle w:val="xxmsonormal"/>
        <w:shd w:val="clear" w:color="auto" w:fill="FFFFFF"/>
        <w:spacing w:before="0" w:beforeAutospacing="0" w:after="0" w:afterAutospacing="0"/>
        <w:rPr>
          <w:rFonts w:asciiTheme="majorHAnsi" w:hAnsiTheme="majorHAnsi"/>
          <w:b/>
          <w:bCs/>
          <w:color w:val="242424"/>
          <w:sz w:val="28"/>
          <w:szCs w:val="28"/>
          <w:bdr w:val="none" w:sz="0" w:space="0" w:color="auto" w:frame="1"/>
        </w:rPr>
      </w:pPr>
      <w:r w:rsidRPr="00515B94">
        <w:rPr>
          <w:rFonts w:asciiTheme="majorHAnsi" w:hAnsiTheme="majorHAnsi"/>
          <w:b/>
          <w:bCs/>
          <w:color w:val="242424"/>
          <w:sz w:val="28"/>
          <w:szCs w:val="28"/>
          <w:bdr w:val="none" w:sz="0" w:space="0" w:color="auto" w:frame="1"/>
        </w:rPr>
        <w:t xml:space="preserve">Project </w:t>
      </w:r>
      <w:r w:rsidR="00762290" w:rsidRPr="00515B94">
        <w:rPr>
          <w:rFonts w:asciiTheme="majorHAnsi" w:hAnsiTheme="majorHAnsi"/>
          <w:b/>
          <w:bCs/>
          <w:color w:val="242424"/>
          <w:sz w:val="28"/>
          <w:szCs w:val="28"/>
          <w:bdr w:val="none" w:sz="0" w:space="0" w:color="auto" w:frame="1"/>
        </w:rPr>
        <w:t>Details</w:t>
      </w:r>
      <w:r w:rsidR="008A5E38">
        <w:rPr>
          <w:rFonts w:asciiTheme="majorHAnsi" w:hAnsiTheme="majorHAnsi"/>
          <w:b/>
          <w:bCs/>
          <w:color w:val="242424"/>
          <w:sz w:val="28"/>
          <w:szCs w:val="28"/>
          <w:bdr w:val="none" w:sz="0" w:space="0" w:color="auto" w:frame="1"/>
        </w:rPr>
        <w:t>:</w:t>
      </w:r>
    </w:p>
    <w:p w14:paraId="7F667AC6" w14:textId="53E2EB65" w:rsidR="00463D58" w:rsidRPr="00463D58" w:rsidRDefault="00463D58" w:rsidP="00463D58">
      <w:pPr>
        <w:pStyle w:val="xmsonormal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Fonts w:asciiTheme="majorHAnsi" w:hAnsiTheme="majorHAnsi"/>
          <w:color w:val="242424"/>
          <w:sz w:val="22"/>
          <w:szCs w:val="22"/>
        </w:rPr>
      </w:pPr>
      <w:r w:rsidRPr="00463D58">
        <w:rPr>
          <w:rFonts w:asciiTheme="majorHAnsi" w:hAnsiTheme="majorHAnsi"/>
          <w:color w:val="242424"/>
          <w:sz w:val="22"/>
          <w:szCs w:val="22"/>
          <w:bdr w:val="none" w:sz="0" w:space="0" w:color="auto" w:frame="1"/>
        </w:rPr>
        <w:t xml:space="preserve">Start Date: </w:t>
      </w:r>
      <w:r w:rsidR="00157D8E">
        <w:rPr>
          <w:rFonts w:asciiTheme="majorHAnsi" w:hAnsiTheme="majorHAnsi"/>
          <w:color w:val="242424"/>
          <w:sz w:val="22"/>
          <w:szCs w:val="22"/>
          <w:bdr w:val="none" w:sz="0" w:space="0" w:color="auto" w:frame="1"/>
        </w:rPr>
        <w:t xml:space="preserve">Mid </w:t>
      </w:r>
      <w:r w:rsidR="003E74D2">
        <w:rPr>
          <w:rFonts w:asciiTheme="majorHAnsi" w:hAnsiTheme="majorHAnsi"/>
          <w:color w:val="242424"/>
          <w:sz w:val="22"/>
          <w:szCs w:val="22"/>
          <w:bdr w:val="none" w:sz="0" w:space="0" w:color="auto" w:frame="1"/>
        </w:rPr>
        <w:t xml:space="preserve">August </w:t>
      </w:r>
      <w:r w:rsidR="00B749BA">
        <w:rPr>
          <w:rFonts w:asciiTheme="majorHAnsi" w:hAnsiTheme="majorHAnsi"/>
          <w:color w:val="242424"/>
          <w:sz w:val="22"/>
          <w:szCs w:val="22"/>
          <w:bdr w:val="none" w:sz="0" w:space="0" w:color="auto" w:frame="1"/>
        </w:rPr>
        <w:t>(weather dependent)</w:t>
      </w:r>
    </w:p>
    <w:p w14:paraId="1980EE8D" w14:textId="6BCCF16B" w:rsidR="00463D58" w:rsidRPr="00463D58" w:rsidRDefault="00463D58" w:rsidP="00463D58">
      <w:pPr>
        <w:pStyle w:val="xmsonormal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Fonts w:asciiTheme="majorHAnsi" w:hAnsiTheme="majorHAnsi"/>
          <w:color w:val="242424"/>
          <w:sz w:val="22"/>
          <w:szCs w:val="22"/>
        </w:rPr>
      </w:pPr>
      <w:r w:rsidRPr="00463D58">
        <w:rPr>
          <w:rFonts w:asciiTheme="majorHAnsi" w:hAnsiTheme="majorHAnsi"/>
          <w:color w:val="242424"/>
          <w:sz w:val="22"/>
          <w:szCs w:val="22"/>
          <w:bdr w:val="none" w:sz="0" w:space="0" w:color="auto" w:frame="1"/>
        </w:rPr>
        <w:t>Estimated Completion Date:</w:t>
      </w:r>
      <w:r w:rsidR="003E74D2">
        <w:rPr>
          <w:rFonts w:asciiTheme="majorHAnsi" w:hAnsiTheme="majorHAnsi"/>
          <w:color w:val="242424"/>
          <w:sz w:val="22"/>
          <w:szCs w:val="22"/>
          <w:bdr w:val="none" w:sz="0" w:space="0" w:color="auto" w:frame="1"/>
        </w:rPr>
        <w:t xml:space="preserve"> Early</w:t>
      </w:r>
      <w:r w:rsidR="00E129FE">
        <w:rPr>
          <w:rFonts w:asciiTheme="majorHAnsi" w:hAnsiTheme="majorHAnsi"/>
          <w:color w:val="242424"/>
          <w:sz w:val="22"/>
          <w:szCs w:val="22"/>
          <w:bdr w:val="none" w:sz="0" w:space="0" w:color="auto" w:frame="1"/>
        </w:rPr>
        <w:t xml:space="preserve"> October</w:t>
      </w:r>
    </w:p>
    <w:p w14:paraId="024C4B01" w14:textId="2AF9281D" w:rsidR="00463D58" w:rsidRPr="00463D58" w:rsidRDefault="00463D58" w:rsidP="00463D58">
      <w:pPr>
        <w:pStyle w:val="xmsonormal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Fonts w:asciiTheme="majorHAnsi" w:hAnsiTheme="majorHAnsi"/>
          <w:color w:val="242424"/>
          <w:sz w:val="22"/>
          <w:szCs w:val="22"/>
        </w:rPr>
      </w:pPr>
      <w:r w:rsidRPr="00463D58">
        <w:rPr>
          <w:rFonts w:asciiTheme="majorHAnsi" w:hAnsiTheme="majorHAnsi"/>
          <w:color w:val="242424"/>
          <w:sz w:val="22"/>
          <w:szCs w:val="22"/>
          <w:bdr w:val="none" w:sz="0" w:space="0" w:color="auto" w:frame="1"/>
        </w:rPr>
        <w:t>County Contact: Dallas Vikse</w:t>
      </w:r>
      <w:r w:rsidR="003E28F1">
        <w:rPr>
          <w:rFonts w:asciiTheme="majorHAnsi" w:hAnsiTheme="majorHAnsi"/>
          <w:color w:val="242424"/>
          <w:sz w:val="22"/>
          <w:szCs w:val="22"/>
          <w:bdr w:val="none" w:sz="0" w:space="0" w:color="auto" w:frame="1"/>
        </w:rPr>
        <w:t xml:space="preserve"> 780-361-624</w:t>
      </w:r>
      <w:r w:rsidR="00982B71">
        <w:rPr>
          <w:rFonts w:asciiTheme="majorHAnsi" w:hAnsiTheme="majorHAnsi"/>
          <w:color w:val="242424"/>
          <w:sz w:val="22"/>
          <w:szCs w:val="22"/>
          <w:bdr w:val="none" w:sz="0" w:space="0" w:color="auto" w:frame="1"/>
        </w:rPr>
        <w:t>1</w:t>
      </w:r>
    </w:p>
    <w:p w14:paraId="43E6062F" w14:textId="73B56867" w:rsidR="00463D58" w:rsidRPr="00463D58" w:rsidRDefault="00463D58" w:rsidP="00463D58">
      <w:pPr>
        <w:pStyle w:val="xmsonormal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Fonts w:asciiTheme="majorHAnsi" w:hAnsiTheme="majorHAnsi"/>
          <w:color w:val="242424"/>
          <w:sz w:val="22"/>
          <w:szCs w:val="22"/>
        </w:rPr>
      </w:pPr>
      <w:r w:rsidRPr="00463D58">
        <w:rPr>
          <w:rFonts w:asciiTheme="majorHAnsi" w:hAnsiTheme="majorHAnsi"/>
          <w:color w:val="242424"/>
          <w:sz w:val="22"/>
          <w:szCs w:val="22"/>
          <w:bdr w:val="none" w:sz="0" w:space="0" w:color="auto" w:frame="1"/>
        </w:rPr>
        <w:t xml:space="preserve">Contractor Contact: </w:t>
      </w:r>
      <w:r w:rsidR="00A35F5A">
        <w:rPr>
          <w:rFonts w:asciiTheme="majorHAnsi" w:hAnsiTheme="majorHAnsi"/>
          <w:color w:val="242424"/>
          <w:sz w:val="22"/>
          <w:szCs w:val="22"/>
          <w:bdr w:val="none" w:sz="0" w:space="0" w:color="auto" w:frame="1"/>
        </w:rPr>
        <w:t xml:space="preserve">Graham </w:t>
      </w:r>
      <w:r w:rsidR="00F52176">
        <w:rPr>
          <w:rFonts w:asciiTheme="majorHAnsi" w:hAnsiTheme="majorHAnsi"/>
          <w:color w:val="242424"/>
          <w:sz w:val="22"/>
          <w:szCs w:val="22"/>
          <w:bdr w:val="none" w:sz="0" w:space="0" w:color="auto" w:frame="1"/>
        </w:rPr>
        <w:t>McLachlan</w:t>
      </w:r>
      <w:r w:rsidR="00C10529">
        <w:rPr>
          <w:rFonts w:asciiTheme="majorHAnsi" w:hAnsiTheme="majorHAnsi"/>
          <w:color w:val="242424"/>
          <w:sz w:val="22"/>
          <w:szCs w:val="22"/>
          <w:bdr w:val="none" w:sz="0" w:space="0" w:color="auto" w:frame="1"/>
        </w:rPr>
        <w:t xml:space="preserve">, </w:t>
      </w:r>
      <w:r w:rsidR="00F52176">
        <w:rPr>
          <w:rFonts w:asciiTheme="majorHAnsi" w:hAnsiTheme="majorHAnsi"/>
          <w:color w:val="242424"/>
          <w:sz w:val="22"/>
          <w:szCs w:val="22"/>
          <w:bdr w:val="none" w:sz="0" w:space="0" w:color="auto" w:frame="1"/>
        </w:rPr>
        <w:t>Central City Asphalt Ltd.</w:t>
      </w:r>
      <w:r w:rsidR="00C10529">
        <w:rPr>
          <w:rFonts w:asciiTheme="majorHAnsi" w:hAnsiTheme="majorHAnsi"/>
          <w:color w:val="242424"/>
          <w:sz w:val="22"/>
          <w:szCs w:val="22"/>
          <w:bdr w:val="none" w:sz="0" w:space="0" w:color="auto" w:frame="1"/>
        </w:rPr>
        <w:t xml:space="preserve">, </w:t>
      </w:r>
      <w:r w:rsidR="00972425">
        <w:rPr>
          <w:rFonts w:asciiTheme="majorHAnsi" w:hAnsiTheme="majorHAnsi"/>
          <w:color w:val="242424"/>
          <w:sz w:val="22"/>
          <w:szCs w:val="22"/>
          <w:bdr w:val="none" w:sz="0" w:space="0" w:color="auto" w:frame="1"/>
        </w:rPr>
        <w:t>403-346-5050</w:t>
      </w:r>
    </w:p>
    <w:p w14:paraId="7E8FA7B7" w14:textId="77777777" w:rsidR="00C16061" w:rsidRPr="00FE0238" w:rsidRDefault="00C16061" w:rsidP="00C16061">
      <w:pPr>
        <w:pStyle w:val="x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</w:p>
    <w:p w14:paraId="47ABC3ED" w14:textId="7A0A9ABD" w:rsidR="00370D28" w:rsidRDefault="00370D28" w:rsidP="00370D28">
      <w:r>
        <w:t xml:space="preserve">For updates and </w:t>
      </w:r>
      <w:r w:rsidR="00D9028D">
        <w:t>questions</w:t>
      </w:r>
      <w:r>
        <w:t xml:space="preserve"> regarding the project</w:t>
      </w:r>
      <w:r w:rsidR="00C01E86">
        <w:t xml:space="preserve"> and planned upgrades</w:t>
      </w:r>
      <w:r w:rsidR="006D62AE">
        <w:t xml:space="preserve">, </w:t>
      </w:r>
      <w:r>
        <w:t xml:space="preserve">please refer to the County’s website at </w:t>
      </w:r>
      <w:bookmarkStart w:id="0" w:name="_Hlk162430730"/>
      <w:r w:rsidR="00D9028D" w:rsidRPr="00347534">
        <w:rPr>
          <w:b/>
          <w:bCs/>
        </w:rPr>
        <w:fldChar w:fldCharType="begin"/>
      </w:r>
      <w:r w:rsidR="00D9028D" w:rsidRPr="00347534">
        <w:rPr>
          <w:b/>
          <w:bCs/>
        </w:rPr>
        <w:instrText>HYPERLINK "http://www.county.wetaskiwin.ab.ca/524"</w:instrText>
      </w:r>
      <w:r w:rsidR="00D9028D" w:rsidRPr="00347534">
        <w:rPr>
          <w:b/>
          <w:bCs/>
        </w:rPr>
      </w:r>
      <w:r w:rsidR="00D9028D" w:rsidRPr="00347534">
        <w:rPr>
          <w:b/>
          <w:bCs/>
        </w:rPr>
        <w:fldChar w:fldCharType="separate"/>
      </w:r>
      <w:r w:rsidR="00D9028D" w:rsidRPr="00347534">
        <w:rPr>
          <w:rStyle w:val="Hyperlink"/>
          <w:b/>
          <w:bCs/>
        </w:rPr>
        <w:t>www.county.wetaskiwin.ab.ca/524</w:t>
      </w:r>
      <w:r w:rsidR="00D9028D" w:rsidRPr="00347534">
        <w:rPr>
          <w:b/>
          <w:bCs/>
        </w:rPr>
        <w:fldChar w:fldCharType="end"/>
      </w:r>
      <w:bookmarkEnd w:id="0"/>
      <w:r w:rsidR="00D9028D">
        <w:t xml:space="preserve"> </w:t>
      </w:r>
      <w:r>
        <w:t>or follow us on Facebook.</w:t>
      </w:r>
      <w:r w:rsidR="006D62AE">
        <w:t xml:space="preserve"> </w:t>
      </w:r>
    </w:p>
    <w:p w14:paraId="2551D734" w14:textId="652AC7F5" w:rsidR="00173245" w:rsidRDefault="00C14143" w:rsidP="00370D28">
      <w:r>
        <w:t xml:space="preserve">   </w:t>
      </w:r>
    </w:p>
    <w:p w14:paraId="65B91809" w14:textId="693A3AA4" w:rsidR="00F87494" w:rsidRDefault="00C14143" w:rsidP="00370D28">
      <w:r>
        <w:t xml:space="preserve">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25D8D97E" wp14:editId="7727B1FA">
            <wp:extent cx="1200150" cy="1200150"/>
            <wp:effectExtent l="0" t="0" r="0" b="0"/>
            <wp:docPr id="209262626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07EC13" w14:textId="77777777" w:rsidR="00173245" w:rsidRDefault="00173245" w:rsidP="00370D28"/>
    <w:p w14:paraId="43314249" w14:textId="77777777" w:rsidR="00463D58" w:rsidRDefault="00463D58" w:rsidP="002A27EA">
      <w:pPr>
        <w:jc w:val="center"/>
        <w:rPr>
          <w:b/>
          <w:bCs/>
          <w:sz w:val="32"/>
          <w:szCs w:val="32"/>
        </w:rPr>
      </w:pPr>
    </w:p>
    <w:p w14:paraId="2F74B5E4" w14:textId="4E40737D" w:rsidR="00173245" w:rsidRPr="002A27EA" w:rsidRDefault="009B1E56" w:rsidP="002A27E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Range Road 255</w:t>
      </w:r>
      <w:r w:rsidR="0063558F">
        <w:rPr>
          <w:b/>
          <w:bCs/>
          <w:sz w:val="32"/>
          <w:szCs w:val="32"/>
        </w:rPr>
        <w:t xml:space="preserve"> Seal Coat</w:t>
      </w:r>
    </w:p>
    <w:p w14:paraId="58C27A8A" w14:textId="2DA3F363" w:rsidR="00173245" w:rsidRPr="007143AA" w:rsidRDefault="009B1E56" w:rsidP="007143AA">
      <w:pPr>
        <w:rPr>
          <w:b/>
          <w:bCs/>
          <w:sz w:val="32"/>
          <w:szCs w:val="32"/>
        </w:rPr>
      </w:pPr>
      <w:r w:rsidRPr="009B1E56">
        <w:rPr>
          <w:b/>
          <w:bCs/>
          <w:sz w:val="32"/>
          <w:szCs w:val="32"/>
        </w:rPr>
        <w:t> </w:t>
      </w:r>
      <w:r w:rsidRPr="009B1E56">
        <w:rPr>
          <w:b/>
          <w:bCs/>
          <w:noProof/>
          <w:sz w:val="32"/>
          <w:szCs w:val="32"/>
        </w:rPr>
        <w:drawing>
          <wp:inline distT="0" distB="0" distL="0" distR="0" wp14:anchorId="1181DC1C" wp14:editId="2BEFE7FF">
            <wp:extent cx="6858000" cy="3857625"/>
            <wp:effectExtent l="0" t="0" r="0" b="9525"/>
            <wp:docPr id="1556881089" name="Picture 1" descr="A map with black lines and re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map with black lines and re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EBEA9" w14:textId="3730D49C" w:rsidR="0095110E" w:rsidRDefault="0095110E" w:rsidP="0095110E">
      <w:pPr>
        <w:jc w:val="center"/>
      </w:pPr>
    </w:p>
    <w:sectPr w:rsidR="0095110E" w:rsidSect="00FE0D2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C0408"/>
    <w:multiLevelType w:val="hybridMultilevel"/>
    <w:tmpl w:val="C380B22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12812"/>
    <w:multiLevelType w:val="hybridMultilevel"/>
    <w:tmpl w:val="FDB0CB6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10098"/>
    <w:multiLevelType w:val="hybridMultilevel"/>
    <w:tmpl w:val="FCE214D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25E89"/>
    <w:multiLevelType w:val="hybridMultilevel"/>
    <w:tmpl w:val="D9E491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956BCB"/>
    <w:multiLevelType w:val="hybridMultilevel"/>
    <w:tmpl w:val="2A10FE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045192"/>
    <w:multiLevelType w:val="hybridMultilevel"/>
    <w:tmpl w:val="216EF29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2D04BD"/>
    <w:multiLevelType w:val="hybridMultilevel"/>
    <w:tmpl w:val="0EB696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BA0F0A"/>
    <w:multiLevelType w:val="hybridMultilevel"/>
    <w:tmpl w:val="6278FB9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361810"/>
    <w:multiLevelType w:val="hybridMultilevel"/>
    <w:tmpl w:val="BFC0E4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3F015E"/>
    <w:multiLevelType w:val="hybridMultilevel"/>
    <w:tmpl w:val="2E5E324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3108A7"/>
    <w:multiLevelType w:val="hybridMultilevel"/>
    <w:tmpl w:val="23AC04B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4341787">
    <w:abstractNumId w:val="0"/>
  </w:num>
  <w:num w:numId="2" w16cid:durableId="1167284976">
    <w:abstractNumId w:val="5"/>
  </w:num>
  <w:num w:numId="3" w16cid:durableId="1022240434">
    <w:abstractNumId w:val="2"/>
  </w:num>
  <w:num w:numId="4" w16cid:durableId="263001089">
    <w:abstractNumId w:val="8"/>
  </w:num>
  <w:num w:numId="5" w16cid:durableId="462574666">
    <w:abstractNumId w:val="4"/>
  </w:num>
  <w:num w:numId="6" w16cid:durableId="868489291">
    <w:abstractNumId w:val="1"/>
  </w:num>
  <w:num w:numId="7" w16cid:durableId="1840344977">
    <w:abstractNumId w:val="7"/>
  </w:num>
  <w:num w:numId="8" w16cid:durableId="1644774964">
    <w:abstractNumId w:val="10"/>
  </w:num>
  <w:num w:numId="9" w16cid:durableId="355084466">
    <w:abstractNumId w:val="9"/>
  </w:num>
  <w:num w:numId="10" w16cid:durableId="44137618">
    <w:abstractNumId w:val="3"/>
  </w:num>
  <w:num w:numId="11" w16cid:durableId="8808237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F89"/>
    <w:rsid w:val="000253B7"/>
    <w:rsid w:val="000315BB"/>
    <w:rsid w:val="00037C98"/>
    <w:rsid w:val="00053202"/>
    <w:rsid w:val="0006210C"/>
    <w:rsid w:val="000649B4"/>
    <w:rsid w:val="000672B0"/>
    <w:rsid w:val="00067AE4"/>
    <w:rsid w:val="00074F16"/>
    <w:rsid w:val="00083B4D"/>
    <w:rsid w:val="000852AC"/>
    <w:rsid w:val="00090568"/>
    <w:rsid w:val="000D32CC"/>
    <w:rsid w:val="000E147B"/>
    <w:rsid w:val="000F08AE"/>
    <w:rsid w:val="00120ADE"/>
    <w:rsid w:val="00154DCA"/>
    <w:rsid w:val="0015623A"/>
    <w:rsid w:val="00157D8E"/>
    <w:rsid w:val="00166141"/>
    <w:rsid w:val="00173245"/>
    <w:rsid w:val="00184395"/>
    <w:rsid w:val="00186B9A"/>
    <w:rsid w:val="001B3231"/>
    <w:rsid w:val="001C4A00"/>
    <w:rsid w:val="00203867"/>
    <w:rsid w:val="0020403C"/>
    <w:rsid w:val="002324AC"/>
    <w:rsid w:val="002530AE"/>
    <w:rsid w:val="0028132F"/>
    <w:rsid w:val="00292955"/>
    <w:rsid w:val="002A27EA"/>
    <w:rsid w:val="00301C32"/>
    <w:rsid w:val="0031440D"/>
    <w:rsid w:val="00325A50"/>
    <w:rsid w:val="00336F89"/>
    <w:rsid w:val="00343220"/>
    <w:rsid w:val="00370D28"/>
    <w:rsid w:val="00372423"/>
    <w:rsid w:val="00384F22"/>
    <w:rsid w:val="003948F3"/>
    <w:rsid w:val="003A4EA6"/>
    <w:rsid w:val="003B1344"/>
    <w:rsid w:val="003C2429"/>
    <w:rsid w:val="003D16E7"/>
    <w:rsid w:val="003D30AC"/>
    <w:rsid w:val="003D5DE8"/>
    <w:rsid w:val="003E28F1"/>
    <w:rsid w:val="003E74D2"/>
    <w:rsid w:val="003F228D"/>
    <w:rsid w:val="0040206D"/>
    <w:rsid w:val="00416FC0"/>
    <w:rsid w:val="004229BB"/>
    <w:rsid w:val="004621F1"/>
    <w:rsid w:val="00463D58"/>
    <w:rsid w:val="004B57CC"/>
    <w:rsid w:val="004D46C3"/>
    <w:rsid w:val="004F63AF"/>
    <w:rsid w:val="004F7432"/>
    <w:rsid w:val="00501D8C"/>
    <w:rsid w:val="00511FD5"/>
    <w:rsid w:val="00515B94"/>
    <w:rsid w:val="00552B24"/>
    <w:rsid w:val="00567770"/>
    <w:rsid w:val="005A2B87"/>
    <w:rsid w:val="005C62E3"/>
    <w:rsid w:val="005E5CE2"/>
    <w:rsid w:val="005E6056"/>
    <w:rsid w:val="005E6427"/>
    <w:rsid w:val="006175CC"/>
    <w:rsid w:val="00620DA1"/>
    <w:rsid w:val="006256BA"/>
    <w:rsid w:val="0063558F"/>
    <w:rsid w:val="0063584A"/>
    <w:rsid w:val="0064032B"/>
    <w:rsid w:val="006642E7"/>
    <w:rsid w:val="0066513C"/>
    <w:rsid w:val="00677473"/>
    <w:rsid w:val="006826BF"/>
    <w:rsid w:val="0068341C"/>
    <w:rsid w:val="00684DB2"/>
    <w:rsid w:val="006C7977"/>
    <w:rsid w:val="006D3730"/>
    <w:rsid w:val="006D62AE"/>
    <w:rsid w:val="006E296D"/>
    <w:rsid w:val="006E470E"/>
    <w:rsid w:val="006F7876"/>
    <w:rsid w:val="007143AA"/>
    <w:rsid w:val="0071585F"/>
    <w:rsid w:val="00716755"/>
    <w:rsid w:val="00751AD2"/>
    <w:rsid w:val="0075547E"/>
    <w:rsid w:val="00762290"/>
    <w:rsid w:val="00795403"/>
    <w:rsid w:val="007A33F5"/>
    <w:rsid w:val="007B052F"/>
    <w:rsid w:val="007C0CAA"/>
    <w:rsid w:val="007C13BF"/>
    <w:rsid w:val="007F3119"/>
    <w:rsid w:val="007F73E2"/>
    <w:rsid w:val="00801431"/>
    <w:rsid w:val="00822B9F"/>
    <w:rsid w:val="00825DDF"/>
    <w:rsid w:val="00844142"/>
    <w:rsid w:val="00855911"/>
    <w:rsid w:val="00867BB4"/>
    <w:rsid w:val="00870B5A"/>
    <w:rsid w:val="0087349B"/>
    <w:rsid w:val="00876116"/>
    <w:rsid w:val="00882D7B"/>
    <w:rsid w:val="00884F4E"/>
    <w:rsid w:val="008A2D32"/>
    <w:rsid w:val="008A5E38"/>
    <w:rsid w:val="008B6BD5"/>
    <w:rsid w:val="008B7100"/>
    <w:rsid w:val="008C4BF9"/>
    <w:rsid w:val="008D67AC"/>
    <w:rsid w:val="008E6A0D"/>
    <w:rsid w:val="008F04E0"/>
    <w:rsid w:val="00925F6B"/>
    <w:rsid w:val="0095110E"/>
    <w:rsid w:val="00952850"/>
    <w:rsid w:val="00960818"/>
    <w:rsid w:val="00972425"/>
    <w:rsid w:val="0097760B"/>
    <w:rsid w:val="00980B06"/>
    <w:rsid w:val="00982B71"/>
    <w:rsid w:val="009A1CCA"/>
    <w:rsid w:val="009A6370"/>
    <w:rsid w:val="009B1E56"/>
    <w:rsid w:val="009D5789"/>
    <w:rsid w:val="009F6227"/>
    <w:rsid w:val="00A116A2"/>
    <w:rsid w:val="00A24802"/>
    <w:rsid w:val="00A311DB"/>
    <w:rsid w:val="00A35F5A"/>
    <w:rsid w:val="00A63C93"/>
    <w:rsid w:val="00A73B69"/>
    <w:rsid w:val="00AA1197"/>
    <w:rsid w:val="00AC49CC"/>
    <w:rsid w:val="00B10FA3"/>
    <w:rsid w:val="00B26F7A"/>
    <w:rsid w:val="00B524F5"/>
    <w:rsid w:val="00B52B99"/>
    <w:rsid w:val="00B52F2A"/>
    <w:rsid w:val="00B749BA"/>
    <w:rsid w:val="00B77B79"/>
    <w:rsid w:val="00B909FD"/>
    <w:rsid w:val="00B9499C"/>
    <w:rsid w:val="00BA0AAF"/>
    <w:rsid w:val="00BB23F5"/>
    <w:rsid w:val="00BD4868"/>
    <w:rsid w:val="00C01E86"/>
    <w:rsid w:val="00C10529"/>
    <w:rsid w:val="00C1121C"/>
    <w:rsid w:val="00C14143"/>
    <w:rsid w:val="00C16061"/>
    <w:rsid w:val="00C43450"/>
    <w:rsid w:val="00CB1797"/>
    <w:rsid w:val="00CF49A2"/>
    <w:rsid w:val="00D03A97"/>
    <w:rsid w:val="00D06A23"/>
    <w:rsid w:val="00D1621A"/>
    <w:rsid w:val="00D1714C"/>
    <w:rsid w:val="00D6045B"/>
    <w:rsid w:val="00D60783"/>
    <w:rsid w:val="00D6730D"/>
    <w:rsid w:val="00D72CA7"/>
    <w:rsid w:val="00D81C0B"/>
    <w:rsid w:val="00D9028D"/>
    <w:rsid w:val="00DA1B6D"/>
    <w:rsid w:val="00DA2ED9"/>
    <w:rsid w:val="00DA6A6C"/>
    <w:rsid w:val="00DD02CB"/>
    <w:rsid w:val="00E129FE"/>
    <w:rsid w:val="00E14775"/>
    <w:rsid w:val="00E34515"/>
    <w:rsid w:val="00E436D3"/>
    <w:rsid w:val="00E516FD"/>
    <w:rsid w:val="00E8458F"/>
    <w:rsid w:val="00EB5B76"/>
    <w:rsid w:val="00EC5E60"/>
    <w:rsid w:val="00EE2CB0"/>
    <w:rsid w:val="00EE4CC9"/>
    <w:rsid w:val="00EE6DFE"/>
    <w:rsid w:val="00F115FF"/>
    <w:rsid w:val="00F21CE4"/>
    <w:rsid w:val="00F512BB"/>
    <w:rsid w:val="00F52176"/>
    <w:rsid w:val="00F77F7A"/>
    <w:rsid w:val="00F87494"/>
    <w:rsid w:val="00F97184"/>
    <w:rsid w:val="00FB3548"/>
    <w:rsid w:val="00FB4B25"/>
    <w:rsid w:val="00FC0141"/>
    <w:rsid w:val="00FC022B"/>
    <w:rsid w:val="00FD5A9A"/>
    <w:rsid w:val="00FE0238"/>
    <w:rsid w:val="00FE0D22"/>
    <w:rsid w:val="00FE4546"/>
    <w:rsid w:val="00FE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F56F1E"/>
  <w15:chartTrackingRefBased/>
  <w15:docId w15:val="{0F69FD92-88B1-42AD-973C-8DA26BD65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6F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6F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6F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6F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6F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6F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6F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6F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6F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6F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6F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6F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6F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6F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6F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6F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6F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6F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6F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6F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6F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6F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6F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6F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6F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6F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6F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6F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6F8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70D2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0D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74F16"/>
    <w:rPr>
      <w:color w:val="96607D" w:themeColor="followedHyperlink"/>
      <w:u w:val="single"/>
    </w:rPr>
  </w:style>
  <w:style w:type="paragraph" w:customStyle="1" w:styleId="xxmsonormal">
    <w:name w:val="x_xmsonormal"/>
    <w:basedOn w:val="Normal"/>
    <w:rsid w:val="00203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paragraph" w:customStyle="1" w:styleId="xmsonormal">
    <w:name w:val="x_msonormal"/>
    <w:basedOn w:val="Normal"/>
    <w:rsid w:val="00B94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2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88ED1C61DA584492A3C7C6B514947F" ma:contentTypeVersion="14" ma:contentTypeDescription="Create a new document." ma:contentTypeScope="" ma:versionID="af2c4dd829c6234143e1af8a124492cc">
  <xsd:schema xmlns:xsd="http://www.w3.org/2001/XMLSchema" xmlns:xs="http://www.w3.org/2001/XMLSchema" xmlns:p="http://schemas.microsoft.com/office/2006/metadata/properties" xmlns:ns2="f77309c3-e1a2-4200-a5bd-91c58e757b1e" xmlns:ns3="682b80e4-e261-4774-a818-bf4a401f3f69" targetNamespace="http://schemas.microsoft.com/office/2006/metadata/properties" ma:root="true" ma:fieldsID="a2553d5a505eb3eb11dcb1910f9b4262" ns2:_="" ns3:_="">
    <xsd:import namespace="f77309c3-e1a2-4200-a5bd-91c58e757b1e"/>
    <xsd:import namespace="682b80e4-e261-4774-a818-bf4a401f3f6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309c3-e1a2-4200-a5bd-91c58e757b1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b5d298e1-810f-4711-8be9-ef4702f2a3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b80e4-e261-4774-a818-bf4a401f3f6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dba52f7-5c6b-408c-9045-5858c821fda8}" ma:internalName="TaxCatchAll" ma:showField="CatchAllData" ma:web="682b80e4-e261-4774-a818-bf4a401f3f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7309c3-e1a2-4200-a5bd-91c58e757b1e">
      <Terms xmlns="http://schemas.microsoft.com/office/infopath/2007/PartnerControls"/>
    </lcf76f155ced4ddcb4097134ff3c332f>
    <TaxCatchAll xmlns="682b80e4-e261-4774-a818-bf4a401f3f69" xsi:nil="true"/>
  </documentManagement>
</p:properties>
</file>

<file path=customXml/itemProps1.xml><?xml version="1.0" encoding="utf-8"?>
<ds:datastoreItem xmlns:ds="http://schemas.openxmlformats.org/officeDocument/2006/customXml" ds:itemID="{F768A649-DB35-4E38-9810-2161EB9A5B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772A34-320F-4143-86DF-D42B96AC41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309c3-e1a2-4200-a5bd-91c58e757b1e"/>
    <ds:schemaRef ds:uri="682b80e4-e261-4774-a818-bf4a401f3f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37769F-A63C-444E-8875-0923F6D75B7A}">
  <ds:schemaRefs>
    <ds:schemaRef ds:uri="http://schemas.microsoft.com/office/2006/metadata/properties"/>
    <ds:schemaRef ds:uri="http://schemas.microsoft.com/office/infopath/2007/PartnerControls"/>
    <ds:schemaRef ds:uri="f77309c3-e1a2-4200-a5bd-91c58e757b1e"/>
    <ds:schemaRef ds:uri="682b80e4-e261-4774-a818-bf4a401f3f69"/>
  </ds:schemaRefs>
</ds:datastoreItem>
</file>

<file path=docMetadata/LabelInfo.xml><?xml version="1.0" encoding="utf-8"?>
<clbl:labelList xmlns:clbl="http://schemas.microsoft.com/office/2020/mipLabelMetadata">
  <clbl:label id="{59096ad9-8b60-446a-90b7-017dbb9421a3}" enabled="1" method="Standard" siteId="{3d234255-e20f-4205-88a5-9658a402999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Ribecco</dc:creator>
  <cp:keywords/>
  <dc:description/>
  <cp:lastModifiedBy>Nicole Ribecco</cp:lastModifiedBy>
  <cp:revision>3</cp:revision>
  <cp:lastPrinted>2024-03-26T21:07:00Z</cp:lastPrinted>
  <dcterms:created xsi:type="dcterms:W3CDTF">2026-08-19T21:42:00Z</dcterms:created>
  <dcterms:modified xsi:type="dcterms:W3CDTF">2026-08-19T22:08:00Z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0x0101001F88ED1C61DA584492A3C7C6B514947F</vt:lpwstr>
  </property>
</Properties>
</file>